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</w:p>
    <w:p>
      <w:pPr>
        <w:pStyle w:val="2"/>
        <w:ind w:left="-284" w:firstLine="284"/>
      </w:pPr>
    </w:p>
    <w:p>
      <w:bookmarkStart w:id="0" w:name="_GoBack"/>
      <w:r>
        <w:drawing>
          <wp:inline distT="0" distB="0" distL="0" distR="0">
            <wp:extent cx="7020560" cy="9927590"/>
            <wp:effectExtent l="0" t="0" r="8890" b="0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2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</w:pPr>
    </w:p>
    <w:p/>
    <w:p>
      <w:pPr>
        <w:pStyle w:val="2"/>
      </w:pPr>
    </w:p>
    <w:p>
      <w:pPr>
        <w:pStyle w:val="2"/>
      </w:pPr>
      <w:r>
        <w:rPr>
          <w:sz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57400" cy="1200150"/>
            <wp:effectExtent l="19050" t="0" r="0" b="0"/>
            <wp:wrapSquare wrapText="left"/>
            <wp:docPr id="2" name="Picture 2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T.A.G.B. MIDLANDS CHAMPIONSHIPS</w:t>
      </w:r>
    </w:p>
    <w:p>
      <w:pPr>
        <w:rPr>
          <w:sz w:val="24"/>
        </w:rPr>
      </w:pPr>
      <w:r>
        <w:rPr>
          <w:sz w:val="24"/>
        </w:rPr>
        <w:t>Arena Sports</w:t>
      </w:r>
    </w:p>
    <w:p>
      <w:pPr>
        <w:rPr>
          <w:sz w:val="24"/>
        </w:rPr>
      </w:pPr>
      <w:r>
        <w:rPr>
          <w:sz w:val="24"/>
        </w:rPr>
        <w:t>Thurston Drive</w:t>
      </w:r>
    </w:p>
    <w:p>
      <w:pPr>
        <w:rPr>
          <w:sz w:val="24"/>
        </w:rPr>
      </w:pPr>
      <w:r>
        <w:rPr>
          <w:sz w:val="24"/>
        </w:rPr>
        <w:t>Kettering</w:t>
      </w:r>
    </w:p>
    <w:p>
      <w:pPr>
        <w:rPr>
          <w:sz w:val="24"/>
        </w:rPr>
      </w:pPr>
      <w:r>
        <w:rPr>
          <w:sz w:val="24"/>
        </w:rPr>
        <w:t>NN15 6PB</w:t>
      </w:r>
    </w:p>
    <w:p>
      <w:pPr>
        <w:rPr>
          <w:sz w:val="24"/>
        </w:rPr>
      </w:pPr>
    </w:p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400800" cy="0"/>
                <wp:effectExtent l="8890" t="7620" r="10160" b="11430"/>
                <wp:wrapNone/>
                <wp:docPr id="6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22.3pt;height:0pt;width:504pt;z-index:251660288;mso-width-relative:page;mso-height-relative:page;" filled="f" stroked="t" coordsize="21600,21600" o:gfxdata="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qIV8SdQAAAAHAQAADwAAAAAAAAABACAAAAAiAAAAZHJzL2Rvd25y&#10;ZXYueG1sUEsBAhQAFAAAAAgAh07iQOCKYfnJAQAAnwMAAA4AAAAAAAAAAQAgAAAAIw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lang w:val="en-US"/>
        </w:rPr>
        <w:t>Saturday 25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June 2022</w:t>
      </w:r>
    </w:p>
    <w:p/>
    <w:p>
      <w:pPr>
        <w:pStyle w:val="3"/>
      </w:pPr>
    </w:p>
    <w:p>
      <w:pPr>
        <w:pStyle w:val="3"/>
      </w:pPr>
    </w:p>
    <w:p>
      <w:pPr>
        <w:pStyle w:val="3"/>
      </w:pPr>
      <w:r>
        <w:t>Dear Instructor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You and your students are invited to attend the above event.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All competitors to arrive by 9.30 a.m.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The following divisions will apply.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48"/>
          <w:szCs w:val="48"/>
        </w:rPr>
      </w:pPr>
      <w:r>
        <w:rPr>
          <w:b w:val="0"/>
          <w:bCs/>
          <w:color w:val="FF0000"/>
          <w:sz w:val="48"/>
          <w:szCs w:val="48"/>
        </w:rPr>
        <w:t>** Please note: There are NO divisions for cadets or executives at this event</w:t>
      </w:r>
      <w:r>
        <w:rPr>
          <w:b w:val="0"/>
          <w:bCs/>
          <w:sz w:val="48"/>
          <w:szCs w:val="48"/>
        </w:rPr>
        <w:t>.!!!!!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Juniors: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Up to and including 15 years old.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Adults: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16 years old and above</w:t>
      </w:r>
    </w:p>
    <w:p>
      <w:pPr>
        <w:rPr>
          <w:b w:val="0"/>
          <w:bCs/>
          <w:sz w:val="28"/>
        </w:rPr>
      </w:pPr>
      <w:r>
        <w:rPr>
          <w:b w:val="0"/>
          <w:bCs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286500" cy="0"/>
                <wp:effectExtent l="8890" t="11430" r="10160" b="762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pt;margin-top:12.15pt;height:0pt;width:495pt;z-index:251661312;mso-width-relative:page;mso-height-relative:page;" filled="f" stroked="t" coordsize="21600,21600" o:gfxdata="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Xe0Ik0wAAAAYBAAAPAAAAAAAAAAEAIAAAACIAAABkcnMvZG93bnJl&#10;di54bWxQSwECFAAUAAAACACHTuJA8Mw+FskBAACf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 w:val="0"/>
          <w:bCs/>
          <w:sz w:val="40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Closing date for entries will be: Wednesday 15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June 2022.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Payment: Cheques made out to </w:t>
      </w:r>
      <w:r>
        <w:rPr>
          <w:b w:val="0"/>
          <w:bCs/>
          <w:color w:val="FF0000"/>
          <w:sz w:val="28"/>
        </w:rPr>
        <w:t>TAE KWON DO</w:t>
      </w:r>
      <w:r>
        <w:rPr>
          <w:b w:val="0"/>
          <w:bCs/>
          <w:sz w:val="28"/>
        </w:rPr>
        <w:t>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color w:val="0000FF"/>
          <w:sz w:val="28"/>
        </w:rPr>
        <w:t>Entries to be sent to:</w:t>
      </w:r>
      <w:r>
        <w:rPr>
          <w:b w:val="0"/>
          <w:bCs/>
          <w:sz w:val="28"/>
        </w:rPr>
        <w:t xml:space="preserve"> MR. D. OLIVER. 5 TOLLGATE ROAD, SOUTHAM, WARWICKSHIRE. CV47 1EE.</w:t>
      </w:r>
    </w:p>
    <w:p>
      <w:pPr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NOT TO MR. SERGIEW AT ADMIN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Entry fee’s: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 xml:space="preserve"> Competitor: £15 per event (i.e. 3 events = £45).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 xml:space="preserve"> Spectators: £10.00</w:t>
      </w:r>
    </w:p>
    <w:p>
      <w:pPr>
        <w:rPr>
          <w:b w:val="0"/>
          <w:bCs/>
          <w:sz w:val="28"/>
        </w:rPr>
      </w:pPr>
    </w:p>
    <w:p>
      <w:pPr>
        <w:ind w:left="1440"/>
        <w:rPr>
          <w:b w:val="0"/>
          <w:bCs/>
          <w:sz w:val="28"/>
        </w:rPr>
      </w:pPr>
      <w:r>
        <w:rPr>
          <w:b w:val="0"/>
          <w:bCs/>
          <w:sz w:val="28"/>
        </w:rPr>
        <w:t>TAG teams &amp; Patterns Teams: £15 per 3-person team. To be paid and entered on the day.</w:t>
      </w:r>
    </w:p>
    <w:p>
      <w:pPr>
        <w:rPr>
          <w:b w:val="0"/>
          <w:bCs/>
          <w:sz w:val="28"/>
        </w:rPr>
      </w:pPr>
      <w:r>
        <w:rPr>
          <w:b w:val="0"/>
          <w:bCs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6286500" cy="0"/>
                <wp:effectExtent l="8890" t="13335" r="10160" b="5715"/>
                <wp:wrapNone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13.25pt;height:0pt;width:495pt;z-index:251662336;mso-width-relative:page;mso-height-relative:page;" filled="f" stroked="t" coordsize="21600,21600" o:gfxdata="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L2QFg0wAAAAYBAAAPAAAAAAAAAAEAIAAAACIAAABkcnMvZG93bnJl&#10;di54bWxQSwECFAAUAAAACACHTuJAk06UV8kBAACf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**PLEASE WEAR YOUR OFFICIALS WRISTBAND TO GAIN ENTRY**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Officials: Officials must register before the event. Stating their qualification.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Officials Uniform: Officials t-shirt, grey or black pants and sports shoes.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** You must arrive by 9 a.m. otherwise you will be asked to pay to enter. Bring your black belt licence book for stamping to record your attendance.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color w:val="FF0000"/>
          <w:sz w:val="28"/>
        </w:rPr>
      </w:pPr>
      <w:r>
        <w:rPr>
          <w:b w:val="0"/>
          <w:bCs/>
          <w:color w:val="FF0000"/>
          <w:sz w:val="28"/>
        </w:rPr>
        <w:t>NO VIDEO CAMERAS PERMITTED ON THE AREA’S.</w:t>
      </w:r>
    </w:p>
    <w:p>
      <w:pPr>
        <w:rPr>
          <w:b w:val="0"/>
          <w:bCs/>
          <w:color w:val="0000FF"/>
          <w:sz w:val="28"/>
        </w:rPr>
      </w:pPr>
      <w:r>
        <w:rPr>
          <w:b w:val="0"/>
          <w:bCs/>
          <w:color w:val="0000FF"/>
          <w:sz w:val="28"/>
        </w:rPr>
        <w:t>NO SPECTATORS ALLOWED ON THE AREAS.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PATTERN DIVISIONS: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Juniors: (boys and girls separate)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Adults: (male and female separate)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Yellow: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9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7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Yellow: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9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7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Green: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6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5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Green: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6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5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Blue: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4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3</w:t>
      </w:r>
      <w:r>
        <w:rPr>
          <w:b w:val="0"/>
          <w:bCs/>
          <w:sz w:val="28"/>
          <w:vertAlign w:val="superscript"/>
        </w:rPr>
        <w:t>rd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Blue: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4</w:t>
      </w:r>
      <w:r>
        <w:rPr>
          <w:b w:val="0"/>
          <w:bCs/>
          <w:sz w:val="28"/>
          <w:vertAlign w:val="superscript"/>
        </w:rPr>
        <w:t>th</w:t>
      </w:r>
      <w:r>
        <w:rPr>
          <w:b w:val="0"/>
          <w:bCs/>
          <w:sz w:val="28"/>
        </w:rPr>
        <w:t xml:space="preserve"> Kup to 3</w:t>
      </w:r>
      <w:r>
        <w:rPr>
          <w:b w:val="0"/>
          <w:bCs/>
          <w:sz w:val="28"/>
          <w:vertAlign w:val="superscript"/>
        </w:rPr>
        <w:t>rd</w:t>
      </w:r>
      <w:r>
        <w:rPr>
          <w:b w:val="0"/>
          <w:bCs/>
          <w:sz w:val="28"/>
        </w:rPr>
        <w:t xml:space="preserve"> Kup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>Red: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2</w:t>
      </w:r>
      <w:r>
        <w:rPr>
          <w:b w:val="0"/>
          <w:bCs/>
          <w:sz w:val="28"/>
          <w:vertAlign w:val="superscript"/>
        </w:rPr>
        <w:t>nd</w:t>
      </w:r>
      <w:r>
        <w:rPr>
          <w:b w:val="0"/>
          <w:bCs/>
          <w:sz w:val="28"/>
        </w:rPr>
        <w:t xml:space="preserve"> Kup to 1</w:t>
      </w:r>
      <w:r>
        <w:rPr>
          <w:b w:val="0"/>
          <w:bCs/>
          <w:sz w:val="28"/>
          <w:vertAlign w:val="superscript"/>
        </w:rPr>
        <w:t>st</w:t>
      </w:r>
      <w:r>
        <w:rPr>
          <w:b w:val="0"/>
          <w:bCs/>
          <w:sz w:val="28"/>
        </w:rPr>
        <w:t xml:space="preserve"> Kup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Red: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2</w:t>
      </w:r>
      <w:r>
        <w:rPr>
          <w:b w:val="0"/>
          <w:bCs/>
          <w:sz w:val="28"/>
          <w:vertAlign w:val="superscript"/>
        </w:rPr>
        <w:t>nd</w:t>
      </w:r>
      <w:r>
        <w:rPr>
          <w:b w:val="0"/>
          <w:bCs/>
          <w:sz w:val="28"/>
        </w:rPr>
        <w:t xml:space="preserve"> Kup to 1</w:t>
      </w:r>
      <w:r>
        <w:rPr>
          <w:b w:val="0"/>
          <w:bCs/>
          <w:sz w:val="28"/>
          <w:vertAlign w:val="superscript"/>
        </w:rPr>
        <w:t>st</w:t>
      </w:r>
      <w:r>
        <w:rPr>
          <w:b w:val="0"/>
          <w:bCs/>
          <w:sz w:val="28"/>
        </w:rPr>
        <w:t xml:space="preserve"> Kup</w:t>
      </w:r>
    </w:p>
    <w:p>
      <w:pPr>
        <w:rPr>
          <w:b w:val="0"/>
          <w:bCs/>
          <w:sz w:val="28"/>
        </w:rPr>
      </w:pPr>
      <w:r>
        <w:rPr>
          <w:b w:val="0"/>
          <w:bCs/>
          <w:sz w:val="28"/>
        </w:rPr>
        <w:t xml:space="preserve">Black: 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All grades together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Black:</w:t>
      </w:r>
      <w:r>
        <w:rPr>
          <w:b w:val="0"/>
          <w:bCs/>
          <w:sz w:val="28"/>
        </w:rPr>
        <w:tab/>
      </w:r>
      <w:r>
        <w:rPr>
          <w:b w:val="0"/>
          <w:bCs/>
          <w:sz w:val="28"/>
        </w:rPr>
        <w:t>All grades together.</w:t>
      </w: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</w:p>
    <w:p>
      <w:pPr>
        <w:rPr>
          <w:b w:val="0"/>
          <w:bCs/>
          <w:sz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1626"/>
        <w:gridCol w:w="1626"/>
        <w:gridCol w:w="1626"/>
        <w:gridCol w:w="162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tcBorders>
              <w:bottom w:val="single" w:color="auto" w:sz="4" w:space="0"/>
            </w:tcBorders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BLACK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BLACK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RED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BLUE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shd w:val="clear" w:color="auto" w:fill="008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GREEN</w:t>
            </w:r>
          </w:p>
        </w:tc>
        <w:tc>
          <w:tcPr>
            <w:tcW w:w="1626" w:type="dxa"/>
            <w:tcBorders>
              <w:bottom w:val="single" w:color="auto" w:sz="4" w:space="0"/>
            </w:tcBorders>
            <w:shd w:val="clear" w:color="auto" w:fill="FFCC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YELLOW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Sam-Il</w:t>
            </w: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Choong Moo</w:t>
            </w: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Toi Gye</w:t>
            </w: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Yul Gok</w:t>
            </w: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Do San</w:t>
            </w: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Yoo Sin</w:t>
            </w: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Kwang Gae</w:t>
            </w: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Hwa Rang</w:t>
            </w: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Joong Gun</w:t>
            </w: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Won Hyo</w:t>
            </w: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Dan Gun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Choi Young</w:t>
            </w: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Gae Baek</w:t>
            </w: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Choong Moo</w:t>
            </w: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Toi Gye</w:t>
            </w: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Yul Gok</w:t>
            </w: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Do-San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Tong-Il</w:t>
            </w: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Po-Eun</w:t>
            </w:r>
          </w:p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Ul-Ji</w:t>
            </w: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Ko-Dang</w:t>
            </w:r>
          </w:p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Se-Jong</w:t>
            </w: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Choi Jang</w:t>
            </w:r>
          </w:p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Yon-Ge</w:t>
            </w: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Eui-Am</w:t>
            </w:r>
          </w:p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Moon-Moo</w:t>
            </w:r>
          </w:p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  <w:r>
              <w:rPr>
                <w:b w:val="0"/>
                <w:bCs/>
                <w:sz w:val="28"/>
              </w:rPr>
              <w:t>So San</w:t>
            </w:r>
          </w:p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00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00FF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00FF00"/>
          </w:tcPr>
          <w:p>
            <w:pPr>
              <w:rPr>
                <w:b w:val="0"/>
                <w:bCs/>
                <w:sz w:val="28"/>
              </w:rPr>
            </w:pPr>
          </w:p>
        </w:tc>
        <w:tc>
          <w:tcPr>
            <w:tcW w:w="1626" w:type="dxa"/>
            <w:shd w:val="clear" w:color="auto" w:fill="FFFF00"/>
          </w:tcPr>
          <w:p>
            <w:pPr>
              <w:rPr>
                <w:b w:val="0"/>
                <w:bCs/>
                <w:sz w:val="28"/>
              </w:rPr>
            </w:pPr>
          </w:p>
        </w:tc>
      </w:tr>
    </w:tbl>
    <w:p>
      <w:pPr>
        <w:rPr>
          <w:b w:val="0"/>
          <w:bCs/>
          <w:sz w:val="28"/>
        </w:rPr>
      </w:pPr>
    </w:p>
    <w:p>
      <w:pPr>
        <w:pStyle w:val="2"/>
      </w:pPr>
      <w:r>
        <w:t>SPARRING DIVISIONS</w:t>
      </w:r>
    </w:p>
    <w:p>
      <w:pPr>
        <w:rPr>
          <w:b w:val="0"/>
          <w:bCs/>
          <w:sz w:val="28"/>
        </w:rPr>
      </w:pPr>
      <w:r>
        <w:rPr>
          <w:sz w:val="28"/>
        </w:rPr>
        <w:t xml:space="preserve">JUNIOR: </w:t>
      </w:r>
      <w:r>
        <w:rPr>
          <w:b w:val="0"/>
          <w:bCs/>
          <w:sz w:val="28"/>
        </w:rPr>
        <w:t>Boys and Girls separate.</w:t>
      </w:r>
    </w:p>
    <w:tbl>
      <w:tblPr>
        <w:tblStyle w:val="9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912"/>
        <w:gridCol w:w="1912"/>
        <w:gridCol w:w="191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912" w:type="dxa"/>
            <w:tcBorders>
              <w:bottom w:val="single" w:color="auto" w:sz="4" w:space="0"/>
            </w:tcBorders>
            <w:shd w:val="clear" w:color="auto" w:fill="000000"/>
          </w:tcPr>
          <w:p>
            <w:pPr>
              <w:pStyle w:val="4"/>
              <w:rPr>
                <w:b/>
                <w:bCs w:val="0"/>
              </w:rPr>
            </w:pPr>
            <w:r>
              <w:rPr>
                <w:b/>
                <w:bCs w:val="0"/>
              </w:rPr>
              <w:t>BLACK</w:t>
            </w:r>
          </w:p>
          <w:p>
            <w:p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Continuous</w:t>
            </w:r>
          </w:p>
        </w:tc>
        <w:tc>
          <w:tcPr>
            <w:tcW w:w="1912" w:type="dxa"/>
            <w:shd w:val="clear" w:color="auto" w:fill="FF0000"/>
          </w:tcPr>
          <w:p>
            <w:pPr>
              <w:pStyle w:val="5"/>
            </w:pPr>
            <w:r>
              <w:t>RED</w:t>
            </w:r>
          </w:p>
          <w:p>
            <w:pPr>
              <w:pStyle w:val="4"/>
            </w:pPr>
            <w:r>
              <w:t>Point stop</w:t>
            </w:r>
          </w:p>
        </w:tc>
        <w:tc>
          <w:tcPr>
            <w:tcW w:w="1912" w:type="dxa"/>
            <w:shd w:val="clear" w:color="auto" w:fill="0000FF"/>
          </w:tcPr>
          <w:p>
            <w:pPr>
              <w:pStyle w:val="5"/>
            </w:pPr>
            <w:r>
              <w:rPr>
                <w:shd w:val="clear" w:color="auto" w:fill="0000FF"/>
              </w:rPr>
              <w:t>BLUE</w:t>
            </w:r>
          </w:p>
          <w:p>
            <w:pPr>
              <w:pStyle w:val="4"/>
            </w:pPr>
            <w:r>
              <w:t>Point stop</w:t>
            </w:r>
          </w:p>
        </w:tc>
        <w:tc>
          <w:tcPr>
            <w:tcW w:w="1912" w:type="dxa"/>
            <w:shd w:val="clear" w:color="auto" w:fill="008000"/>
          </w:tcPr>
          <w:p>
            <w:pPr>
              <w:pStyle w:val="5"/>
            </w:pPr>
            <w:r>
              <w:t>GREEN</w:t>
            </w:r>
          </w:p>
          <w:p>
            <w:pPr>
              <w:pStyle w:val="4"/>
            </w:pPr>
            <w:r>
              <w:t>Point stop</w:t>
            </w:r>
          </w:p>
        </w:tc>
        <w:tc>
          <w:tcPr>
            <w:tcW w:w="1913" w:type="dxa"/>
            <w:shd w:val="clear" w:color="auto" w:fill="FFCC00"/>
          </w:tcPr>
          <w:p>
            <w:pPr>
              <w:pStyle w:val="5"/>
            </w:pPr>
            <w:r>
              <w:t>YELLOW</w:t>
            </w:r>
          </w:p>
          <w:p>
            <w:pPr>
              <w:pStyle w:val="4"/>
            </w:pPr>
            <w:r>
              <w:t>Point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12" w:type="dxa"/>
            <w:shd w:val="clear" w:color="auto" w:fill="000000"/>
          </w:tcPr>
          <w:p>
            <w:pPr>
              <w:pStyle w:val="6"/>
            </w:pPr>
            <w:r>
              <w:t>PEE WEE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122cm up to &amp; inc 137cm</w:t>
            </w:r>
          </w:p>
        </w:tc>
        <w:tc>
          <w:tcPr>
            <w:tcW w:w="1912" w:type="dxa"/>
            <w:shd w:val="clear" w:color="auto" w:fill="FF0000"/>
          </w:tcPr>
          <w:p>
            <w:pPr>
              <w:pStyle w:val="6"/>
            </w:pPr>
            <w:r>
              <w:t>PEE WEE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122cm up to &amp; inc 137cm</w:t>
            </w:r>
          </w:p>
        </w:tc>
        <w:tc>
          <w:tcPr>
            <w:tcW w:w="1912" w:type="dxa"/>
            <w:shd w:val="clear" w:color="auto" w:fill="0000FF"/>
          </w:tcPr>
          <w:p>
            <w:pPr>
              <w:pStyle w:val="6"/>
            </w:pPr>
            <w:r>
              <w:t>PEE WEE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122cm up to &amp; inc 137cm</w:t>
            </w:r>
          </w:p>
        </w:tc>
        <w:tc>
          <w:tcPr>
            <w:tcW w:w="1912" w:type="dxa"/>
            <w:shd w:val="clear" w:color="auto" w:fill="0080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TINY TOTS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Under 122cm </w:t>
            </w:r>
          </w:p>
        </w:tc>
        <w:tc>
          <w:tcPr>
            <w:tcW w:w="1913" w:type="dxa"/>
            <w:shd w:val="clear" w:color="auto" w:fill="FFCC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TINY TOTS</w:t>
            </w:r>
          </w:p>
          <w:p>
            <w:pPr>
              <w:pStyle w:val="11"/>
            </w:pPr>
            <w:r>
              <w:t>Under 122 cm</w:t>
            </w:r>
          </w:p>
          <w:p>
            <w:pPr>
              <w:rPr>
                <w:b w:val="0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12" w:type="dxa"/>
            <w:shd w:val="clear" w:color="auto" w:fill="0000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137cm up to &amp; inc 152cm</w:t>
            </w:r>
          </w:p>
        </w:tc>
        <w:tc>
          <w:tcPr>
            <w:tcW w:w="1912" w:type="dxa"/>
            <w:shd w:val="clear" w:color="auto" w:fill="FF00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137cm up to &amp; inc 152cm</w:t>
            </w:r>
          </w:p>
        </w:tc>
        <w:tc>
          <w:tcPr>
            <w:tcW w:w="1912" w:type="dxa"/>
            <w:shd w:val="clear" w:color="auto" w:fill="0000FF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137 cm up to &amp; inc 152cm</w:t>
            </w:r>
          </w:p>
        </w:tc>
        <w:tc>
          <w:tcPr>
            <w:tcW w:w="1912" w:type="dxa"/>
            <w:shd w:val="clear" w:color="auto" w:fill="0080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PEE WEE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122cm up to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&amp; inc 137cm</w:t>
            </w:r>
          </w:p>
        </w:tc>
        <w:tc>
          <w:tcPr>
            <w:tcW w:w="1913" w:type="dxa"/>
            <w:shd w:val="clear" w:color="auto" w:fill="FFCC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PEE WEE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122 cm up to &amp; inc 137cm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912" w:type="dxa"/>
            <w:shd w:val="clear" w:color="auto" w:fill="0000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152cm up to &amp; inc 168cm</w:t>
            </w:r>
          </w:p>
        </w:tc>
        <w:tc>
          <w:tcPr>
            <w:tcW w:w="1912" w:type="dxa"/>
            <w:shd w:val="clear" w:color="auto" w:fill="FF00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152cm up to &amp; inc 168cm</w:t>
            </w:r>
          </w:p>
        </w:tc>
        <w:tc>
          <w:tcPr>
            <w:tcW w:w="1912" w:type="dxa"/>
            <w:shd w:val="clear" w:color="auto" w:fill="0000FF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152cm up to &amp; inc 168cm</w:t>
            </w:r>
          </w:p>
        </w:tc>
        <w:tc>
          <w:tcPr>
            <w:tcW w:w="1912" w:type="dxa"/>
            <w:shd w:val="clear" w:color="auto" w:fill="0080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137cm up to &amp; inc 152cm</w:t>
            </w:r>
          </w:p>
        </w:tc>
        <w:tc>
          <w:tcPr>
            <w:tcW w:w="1913" w:type="dxa"/>
            <w:shd w:val="clear" w:color="auto" w:fill="FFCC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LIGHTWEIGHT</w:t>
            </w:r>
          </w:p>
          <w:p>
            <w:pPr>
              <w:pStyle w:val="11"/>
            </w:pPr>
            <w:r>
              <w:t>Over 137m up to &amp; inc 152cm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12" w:type="dxa"/>
            <w:shd w:val="clear" w:color="auto" w:fill="000000"/>
          </w:tcPr>
          <w:p>
            <w:pPr>
              <w:pStyle w:val="6"/>
            </w:pPr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168cm</w:t>
            </w:r>
          </w:p>
        </w:tc>
        <w:tc>
          <w:tcPr>
            <w:tcW w:w="1912" w:type="dxa"/>
            <w:shd w:val="clear" w:color="auto" w:fill="FF0000"/>
          </w:tcPr>
          <w:p>
            <w:pPr>
              <w:pStyle w:val="6"/>
            </w:pPr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168cm</w:t>
            </w:r>
          </w:p>
        </w:tc>
        <w:tc>
          <w:tcPr>
            <w:tcW w:w="1912" w:type="dxa"/>
            <w:shd w:val="clear" w:color="auto" w:fill="0000FF"/>
          </w:tcPr>
          <w:p>
            <w:pPr>
              <w:pStyle w:val="6"/>
            </w:pPr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168cm</w:t>
            </w:r>
          </w:p>
        </w:tc>
        <w:tc>
          <w:tcPr>
            <w:tcW w:w="1912" w:type="dxa"/>
            <w:shd w:val="clear" w:color="auto" w:fill="0080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153 cm up to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&amp; inc 168cm</w:t>
            </w:r>
          </w:p>
        </w:tc>
        <w:tc>
          <w:tcPr>
            <w:tcW w:w="1913" w:type="dxa"/>
            <w:shd w:val="clear" w:color="auto" w:fill="FFCC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153cm up to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&amp; inc 168cm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912" w:type="dxa"/>
            <w:shd w:val="clear" w:color="auto" w:fill="000000"/>
          </w:tcPr>
          <w:p>
            <w:pPr>
              <w:pStyle w:val="6"/>
            </w:pPr>
          </w:p>
        </w:tc>
        <w:tc>
          <w:tcPr>
            <w:tcW w:w="1912" w:type="dxa"/>
            <w:shd w:val="clear" w:color="auto" w:fill="FF0000"/>
          </w:tcPr>
          <w:p>
            <w:pPr>
              <w:pStyle w:val="6"/>
            </w:pPr>
          </w:p>
        </w:tc>
        <w:tc>
          <w:tcPr>
            <w:tcW w:w="1912" w:type="dxa"/>
            <w:shd w:val="clear" w:color="auto" w:fill="0000FF"/>
          </w:tcPr>
          <w:p>
            <w:pPr>
              <w:pStyle w:val="6"/>
            </w:pPr>
          </w:p>
        </w:tc>
        <w:tc>
          <w:tcPr>
            <w:tcW w:w="1912" w:type="dxa"/>
            <w:shd w:val="clear" w:color="auto" w:fill="0080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HEAVYWEIGHT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Over 168cm</w:t>
            </w:r>
          </w:p>
        </w:tc>
        <w:tc>
          <w:tcPr>
            <w:tcW w:w="1913" w:type="dxa"/>
            <w:shd w:val="clear" w:color="auto" w:fill="FFCC00"/>
          </w:tcPr>
          <w:p>
            <w:pPr>
              <w:pStyle w:val="5"/>
              <w:rPr>
                <w:sz w:val="20"/>
              </w:rPr>
            </w:pPr>
            <w:r>
              <w:rPr>
                <w:sz w:val="20"/>
              </w:rPr>
              <w:t>HEAVYWEIGHT</w:t>
            </w:r>
          </w:p>
          <w:p>
            <w:pPr>
              <w:rPr>
                <w:b w:val="0"/>
              </w:rPr>
            </w:pPr>
            <w:r>
              <w:rPr>
                <w:b w:val="0"/>
              </w:rPr>
              <w:t>Over 168cm</w:t>
            </w: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ADULT FEMALE SPARRING DIVISIONS: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51"/>
        <w:gridCol w:w="1951"/>
        <w:gridCol w:w="195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1" w:type="dxa"/>
            <w:shd w:val="clear" w:color="auto" w:fill="000000"/>
          </w:tcPr>
          <w:p>
            <w:pPr>
              <w:pStyle w:val="6"/>
            </w:pPr>
            <w:r>
              <w:t>BLACK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RED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BLUE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7"/>
            </w:pPr>
            <w:r>
              <w:t>GREEN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Point stop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YELLOW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Point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55kg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and inc 55kg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55kg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55kg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55kg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55kg up to &amp; inc 61kg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55kg up to &amp; inc 61kg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55kg up to &amp; inc 61kg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55kg up to &amp; inc 61kg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MIDDLEWEIGHT</w:t>
            </w:r>
          </w:p>
          <w:p>
            <w:pPr>
              <w:pStyle w:val="11"/>
              <w:rPr>
                <w:b/>
                <w:bCs w:val="0"/>
              </w:rPr>
            </w:pPr>
            <w:r>
              <w:t>Over 55kg up to &amp; inc 61kg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pPr>
              <w:pStyle w:val="6"/>
            </w:pPr>
            <w:r>
              <w:t>LIGHT HEAVY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61kg up to &amp; inc 67kg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LIGHT HEAVY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61kg up to &amp; inc 67kg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LIGHT HEAVY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61kg up to &amp; inc 67kg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LIGHT HEAVY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61kg up to &amp; inc 67kg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LIGHT HEAVY</w:t>
            </w:r>
          </w:p>
          <w:p>
            <w:pPr>
              <w:pStyle w:val="11"/>
            </w:pPr>
            <w:r>
              <w:t>Over 61kg up to &amp; inc 67kg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pPr>
              <w:pStyle w:val="6"/>
            </w:pPr>
            <w:r>
              <w:t>HEAVYWEIGHT</w:t>
            </w:r>
          </w:p>
          <w:p>
            <w:r>
              <w:t>Over 67kg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Heavy</w:t>
            </w:r>
          </w:p>
          <w:p>
            <w:r>
              <w:t>Over 67kg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Heavy</w:t>
            </w:r>
          </w:p>
          <w:p>
            <w:r>
              <w:t>Over 67kg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Heavy</w:t>
            </w:r>
          </w:p>
          <w:p>
            <w:r>
              <w:t>Over 67kg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Heavy</w:t>
            </w:r>
          </w:p>
          <w:p>
            <w:r>
              <w:t>Over 67kg</w:t>
            </w:r>
          </w:p>
        </w:tc>
      </w:tr>
    </w:tbl>
    <w:p>
      <w:pPr>
        <w:tabs>
          <w:tab w:val="left" w:pos="6915"/>
        </w:tabs>
        <w:rPr>
          <w:sz w:val="28"/>
        </w:rPr>
      </w:pPr>
      <w:r>
        <w:rPr>
          <w:b w:val="0"/>
          <w:bCs/>
          <w:sz w:val="40"/>
        </w:rPr>
        <w:tab/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ADULT MALE SPARRING DIVISIONS: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51"/>
        <w:gridCol w:w="1951"/>
        <w:gridCol w:w="1951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pPr>
              <w:pStyle w:val="6"/>
            </w:pPr>
            <w:r>
              <w:t>BLACK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RED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BLUE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Continuous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GREEN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Point stop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YELLOW</w:t>
            </w:r>
          </w:p>
          <w:p>
            <w:r>
              <w:rPr>
                <w:b w:val="0"/>
                <w:bCs/>
              </w:rPr>
              <w:t>Point stop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pPr>
              <w:pStyle w:val="6"/>
              <w:rPr>
                <w:b w:val="0"/>
                <w:bCs/>
              </w:rPr>
            </w:pPr>
            <w:r>
              <w:t>FLYWEIGHT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58kg</w:t>
            </w:r>
          </w:p>
        </w:tc>
        <w:tc>
          <w:tcPr>
            <w:tcW w:w="1951" w:type="dxa"/>
            <w:shd w:val="clear" w:color="auto" w:fill="FF0000"/>
          </w:tcPr>
          <w:p>
            <w:pPr>
              <w:rPr>
                <w:sz w:val="28"/>
              </w:rPr>
            </w:pPr>
          </w:p>
        </w:tc>
        <w:tc>
          <w:tcPr>
            <w:tcW w:w="1951" w:type="dxa"/>
            <w:shd w:val="clear" w:color="auto" w:fill="0000FF"/>
          </w:tcPr>
          <w:p>
            <w:pPr>
              <w:rPr>
                <w:sz w:val="28"/>
              </w:rPr>
            </w:pPr>
          </w:p>
        </w:tc>
        <w:tc>
          <w:tcPr>
            <w:tcW w:w="1951" w:type="dxa"/>
            <w:shd w:val="clear" w:color="auto" w:fill="008000"/>
          </w:tcPr>
          <w:p>
            <w:pPr>
              <w:rPr>
                <w:sz w:val="28"/>
              </w:rPr>
            </w:pPr>
          </w:p>
        </w:tc>
        <w:tc>
          <w:tcPr>
            <w:tcW w:w="1952" w:type="dxa"/>
            <w:shd w:val="clear" w:color="auto" w:fill="FFFF00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58kg up to &amp; inc 64kg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64kg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64kg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64kg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LIGHTWEIGHT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Up to &amp; inc 64kg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r>
              <w:t>WELTERWEIGHT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64kg up to &amp; inc 70kg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WELTERWEIGHT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64kg up to &amp; inc 72kg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WELTERWEIGHT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64kg up to &amp; inc 72kg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WELTERWEIGHT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64kg up to &amp; inc 72kg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WELTERWEIGHT</w:t>
            </w:r>
          </w:p>
          <w:p>
            <w:pPr>
              <w:pStyle w:val="11"/>
            </w:pPr>
            <w:r>
              <w:t>Over 64kg up to &amp; inc 72kg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r>
              <w:t>MIDDLEWEIGHT</w:t>
            </w:r>
          </w:p>
          <w:p>
            <w:pPr>
              <w:pStyle w:val="11"/>
            </w:pPr>
            <w:r>
              <w:t>Over 70kg up to &amp; inc 76kg</w:t>
            </w:r>
          </w:p>
          <w:p/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72kg up to &amp; inc 80kg</w:t>
            </w: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72kg up to &amp; inc 80kg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72kg up to &amp; inc 80kg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MIDDLEWEIGHT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72kg up to &amp; inc 80kg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r>
              <w:t>LIGHT HEAVY</w:t>
            </w:r>
          </w:p>
          <w:p>
            <w:pPr>
              <w:pStyle w:val="11"/>
            </w:pPr>
            <w:r>
              <w:t>Over 76kg up to &amp; inc 82kg</w:t>
            </w:r>
          </w:p>
          <w:p/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000000"/>
          </w:tcPr>
          <w:p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82kg</w:t>
            </w:r>
          </w:p>
        </w:tc>
        <w:tc>
          <w:tcPr>
            <w:tcW w:w="1951" w:type="dxa"/>
            <w:shd w:val="clear" w:color="auto" w:fill="FF0000"/>
          </w:tcPr>
          <w:p>
            <w:pPr>
              <w:pStyle w:val="6"/>
            </w:pPr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  <w:p>
            <w:pPr>
              <w:rPr>
                <w:b w:val="0"/>
                <w:bCs/>
              </w:rPr>
            </w:pPr>
          </w:p>
        </w:tc>
        <w:tc>
          <w:tcPr>
            <w:tcW w:w="1951" w:type="dxa"/>
            <w:shd w:val="clear" w:color="auto" w:fill="0000FF"/>
          </w:tcPr>
          <w:p>
            <w:pPr>
              <w:pStyle w:val="6"/>
            </w:pPr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</w:tc>
        <w:tc>
          <w:tcPr>
            <w:tcW w:w="1951" w:type="dxa"/>
            <w:shd w:val="clear" w:color="auto" w:fill="008000"/>
          </w:tcPr>
          <w:p>
            <w:pPr>
              <w:pStyle w:val="6"/>
            </w:pPr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</w:tc>
        <w:tc>
          <w:tcPr>
            <w:tcW w:w="1952" w:type="dxa"/>
            <w:shd w:val="clear" w:color="auto" w:fill="FFFF00"/>
          </w:tcPr>
          <w:p>
            <w:pPr>
              <w:pStyle w:val="6"/>
            </w:pPr>
            <w:r>
              <w:t>HEAVYWEIGHT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Over 80kg</w:t>
            </w:r>
          </w:p>
          <w:p/>
        </w:tc>
      </w:tr>
    </w:tbl>
    <w:p>
      <w:pPr>
        <w:rPr>
          <w:b w:val="0"/>
          <w:bCs/>
          <w:sz w:val="28"/>
        </w:rPr>
      </w:pPr>
    </w:p>
    <w:p>
      <w:pPr>
        <w:jc w:val="center"/>
        <w:rPr>
          <w:b w:val="0"/>
          <w:bCs/>
          <w:sz w:val="28"/>
        </w:rPr>
      </w:pPr>
    </w:p>
    <w:p>
      <w:pPr>
        <w:rPr>
          <w:sz w:val="28"/>
        </w:rPr>
      </w:pPr>
      <w:r>
        <w:rPr>
          <w:sz w:val="28"/>
        </w:rPr>
        <w:t>DESTRUCTION (BLACK BELT ADULTS ONLY)</w:t>
      </w:r>
    </w:p>
    <w:p>
      <w:pPr>
        <w:rPr>
          <w:sz w:val="28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9"/>
        <w:gridCol w:w="2439"/>
        <w:gridCol w:w="2439"/>
        <w:gridCol w:w="2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shd w:val="clear" w:color="auto" w:fill="000000"/>
          </w:tcPr>
          <w:p>
            <w:pPr>
              <w:pStyle w:val="6"/>
            </w:pPr>
            <w:r>
              <w:t>MALE HAND</w:t>
            </w:r>
          </w:p>
        </w:tc>
        <w:tc>
          <w:tcPr>
            <w:tcW w:w="2439" w:type="dxa"/>
            <w:shd w:val="clear" w:color="auto" w:fill="000000"/>
          </w:tcPr>
          <w:p>
            <w:pPr>
              <w:pStyle w:val="6"/>
            </w:pPr>
            <w:r>
              <w:t>MALE FOOT</w:t>
            </w:r>
          </w:p>
        </w:tc>
        <w:tc>
          <w:tcPr>
            <w:tcW w:w="2439" w:type="dxa"/>
            <w:shd w:val="clear" w:color="auto" w:fill="000000"/>
          </w:tcPr>
          <w:p>
            <w:pPr>
              <w:pStyle w:val="6"/>
            </w:pPr>
            <w:r>
              <w:t>FEMALE HAND</w:t>
            </w:r>
          </w:p>
        </w:tc>
        <w:tc>
          <w:tcPr>
            <w:tcW w:w="2439" w:type="dxa"/>
            <w:shd w:val="clear" w:color="auto" w:fill="000000"/>
          </w:tcPr>
          <w:p>
            <w:r>
              <w:t>FEMALE FOOT.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000000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39" w:type="dxa"/>
            <w:shd w:val="clear" w:color="auto" w:fill="000000"/>
          </w:tcPr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hand technique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(not elbow)</w:t>
            </w:r>
          </w:p>
        </w:tc>
        <w:tc>
          <w:tcPr>
            <w:tcW w:w="2439" w:type="dxa"/>
            <w:shd w:val="clear" w:color="auto" w:fill="000000"/>
          </w:tcPr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standing rear leg</w:t>
            </w:r>
          </w:p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kick</w:t>
            </w:r>
          </w:p>
        </w:tc>
        <w:tc>
          <w:tcPr>
            <w:tcW w:w="2439" w:type="dxa"/>
            <w:shd w:val="clear" w:color="auto" w:fill="000000"/>
          </w:tcPr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hand technique</w:t>
            </w:r>
          </w:p>
        </w:tc>
        <w:tc>
          <w:tcPr>
            <w:tcW w:w="2439" w:type="dxa"/>
            <w:shd w:val="clear" w:color="auto" w:fill="000000"/>
          </w:tcPr>
          <w:p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Any foot technique</w:t>
            </w:r>
          </w:p>
          <w:p>
            <w:pPr>
              <w:rPr>
                <w:b w:val="0"/>
                <w:bCs/>
              </w:rPr>
            </w:pPr>
          </w:p>
        </w:tc>
      </w:tr>
    </w:tbl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RULES OF THE TAG TEAM SPARRING.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ALL TEAM EVENTS TO START AFTER THE INDIVIDUAL EVENTS.</w:t>
      </w:r>
    </w:p>
    <w:p>
      <w:pPr>
        <w:rPr>
          <w:sz w:val="28"/>
        </w:rPr>
      </w:pPr>
    </w:p>
    <w:p>
      <w:pPr>
        <w:pStyle w:val="12"/>
      </w:pPr>
      <w:r>
        <w:t>Teams will consist of a 3 person team: bouts will be for 4 minutes. Each time the bout is stopped you can change with a member of your team by tagging your team member’s glove. All 3 members must fight at some stage during the bout. All team matches will be point stop.</w:t>
      </w:r>
    </w:p>
    <w:p>
      <w:pPr>
        <w:rPr>
          <w:b w:val="0"/>
          <w:bCs/>
          <w:sz w:val="24"/>
        </w:rPr>
      </w:pPr>
    </w:p>
    <w:p>
      <w:pPr>
        <w:pStyle w:val="2"/>
      </w:pPr>
    </w:p>
    <w:p>
      <w:pPr>
        <w:pStyle w:val="2"/>
      </w:pPr>
      <w:r>
        <w:t>TAG TEAM SPARRING DIVISIONS</w:t>
      </w:r>
    </w:p>
    <w:p/>
    <w:p>
      <w:pPr>
        <w:rPr>
          <w:color w:val="FF0000"/>
        </w:rPr>
      </w:pPr>
      <w:r>
        <w:rPr>
          <w:color w:val="FF0000"/>
        </w:rPr>
        <w:t>** PLEASE NOTE: YELLOW/GREEN &amp; BLUE ARE NOW TOGETHER. RED &amp; BLACK BELTS TOGETHER FOR THIS EVENT ONLY.</w:t>
      </w:r>
    </w:p>
    <w:p>
      <w:pPr>
        <w:rPr>
          <w:b w:val="0"/>
          <w:bCs/>
          <w:sz w:val="24"/>
        </w:rPr>
      </w:pPr>
    </w:p>
    <w:p>
      <w:pPr>
        <w:rPr>
          <w:sz w:val="24"/>
        </w:rPr>
      </w:pPr>
      <w:r>
        <w:rPr>
          <w:sz w:val="24"/>
        </w:rPr>
        <w:t>MALE: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team. Yellow/Green &amp; Blue  belts together. No weights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team. Red/Black belts together. No weights</w:t>
      </w:r>
    </w:p>
    <w:p>
      <w:pPr>
        <w:rPr>
          <w:b w:val="0"/>
          <w:bCs/>
          <w:sz w:val="24"/>
        </w:rPr>
      </w:pPr>
    </w:p>
    <w:p>
      <w:pPr>
        <w:rPr>
          <w:sz w:val="24"/>
        </w:rPr>
      </w:pPr>
      <w:r>
        <w:rPr>
          <w:sz w:val="24"/>
        </w:rPr>
        <w:t>FEMALE: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team. Yellow/green&amp; Blue belts together. No weights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team. Red &amp; Black belts together. No weights</w:t>
      </w:r>
    </w:p>
    <w:p>
      <w:pPr>
        <w:rPr>
          <w:sz w:val="24"/>
        </w:rPr>
      </w:pPr>
      <w:r>
        <w:rPr>
          <w:sz w:val="24"/>
        </w:rPr>
        <w:tab/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JUNIOR’S. (boys and girls separate)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team. Yellow/Green &amp; Blue belts together. Must all be same height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3 person team:  Red/Black belts together. Must all be same height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.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*There will be four junior divisions:</w:t>
      </w:r>
    </w:p>
    <w:p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Pee wee</w:t>
      </w:r>
    </w:p>
    <w:p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Lightweight</w:t>
      </w:r>
    </w:p>
    <w:p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Middleweight</w:t>
      </w:r>
    </w:p>
    <w:p>
      <w:pPr>
        <w:numPr>
          <w:ilvl w:val="0"/>
          <w:numId w:val="1"/>
        </w:numPr>
        <w:rPr>
          <w:b w:val="0"/>
          <w:bCs/>
          <w:sz w:val="24"/>
        </w:rPr>
      </w:pPr>
      <w:r>
        <w:rPr>
          <w:b w:val="0"/>
          <w:bCs/>
          <w:sz w:val="24"/>
        </w:rPr>
        <w:t>Heavyweight.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All junior teams are under 15 years old and all senior teams are 16 and over.</w:t>
      </w:r>
    </w:p>
    <w:p>
      <w:pPr>
        <w:rPr>
          <w:b w:val="0"/>
          <w:bCs/>
          <w:sz w:val="24"/>
        </w:rPr>
      </w:pPr>
    </w:p>
    <w:p>
      <w:pPr>
        <w:rPr>
          <w:sz w:val="24"/>
        </w:rPr>
      </w:pPr>
      <w:r>
        <w:rPr>
          <w:sz w:val="24"/>
        </w:rPr>
        <w:t>TEAM PATTERNS</w:t>
      </w:r>
    </w:p>
    <w:p>
      <w:pPr>
        <w:rPr>
          <w:sz w:val="24"/>
        </w:rPr>
      </w:pP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Divisions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Juniors - Boys and Girls in same divisions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Three competitors in a team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Split as follows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9th kup to 7th kup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6th kup to 4th kup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3rd kup to ls kup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All Dan Grades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Adults - Males and Females in same division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Three competitors in a team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Split as per junior divisions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RULES OF THE COMPETITION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Each team to perform a pattern unison.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Pattern to be scored in the same way as in individual pattern events.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The pattern to be relevant to the most junior grade in the team.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(eg A team with a 9th Kup in can only perform Chon Ji and a team with a 3'd kup in can  perform any pattern up to and including Toi Gye)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Scoring to be based on the following:-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1. The correctness of the pattern moves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2. Power, balance, focus, fluidity etc. As per individual pattern competition.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3. Synchronisation of all members when performing the pattern.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Cost £5.00 per competitor. Same as TAG team event. 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</w:t>
      </w:r>
    </w:p>
    <w:p>
      <w:pPr>
        <w:rPr>
          <w:b w:val="0"/>
          <w:bCs/>
          <w:sz w:val="24"/>
        </w:rPr>
      </w:pPr>
      <w:r>
        <w:rPr>
          <w:b w:val="0"/>
          <w:bCs/>
          <w:sz w:val="24"/>
        </w:rPr>
        <w:t>ENTRY ON THE DAY.</w:t>
      </w: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p>
      <w:pPr>
        <w:rPr>
          <w:b w:val="0"/>
          <w:bCs/>
          <w:sz w:val="24"/>
        </w:rPr>
      </w:pPr>
    </w:p>
    <w:sectPr>
      <w:pgSz w:w="11906" w:h="16838"/>
      <w:pgMar w:top="0" w:right="566" w:bottom="0" w:left="28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24886"/>
    <w:multiLevelType w:val="multilevel"/>
    <w:tmpl w:val="01B24886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201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73"/>
    <w:rsid w:val="000035FD"/>
    <w:rsid w:val="00035E15"/>
    <w:rsid w:val="00043149"/>
    <w:rsid w:val="000A0A7F"/>
    <w:rsid w:val="000F2806"/>
    <w:rsid w:val="0016587F"/>
    <w:rsid w:val="00196F6D"/>
    <w:rsid w:val="001A330E"/>
    <w:rsid w:val="001F6573"/>
    <w:rsid w:val="001F6842"/>
    <w:rsid w:val="00215045"/>
    <w:rsid w:val="00220DD9"/>
    <w:rsid w:val="0027544B"/>
    <w:rsid w:val="00281E65"/>
    <w:rsid w:val="00285187"/>
    <w:rsid w:val="002971A8"/>
    <w:rsid w:val="002A3E11"/>
    <w:rsid w:val="002B453D"/>
    <w:rsid w:val="002E3090"/>
    <w:rsid w:val="00341CAA"/>
    <w:rsid w:val="00344F3E"/>
    <w:rsid w:val="003625EB"/>
    <w:rsid w:val="00371008"/>
    <w:rsid w:val="003B19DB"/>
    <w:rsid w:val="003C01E8"/>
    <w:rsid w:val="00432F6A"/>
    <w:rsid w:val="00452600"/>
    <w:rsid w:val="00453D16"/>
    <w:rsid w:val="004973F4"/>
    <w:rsid w:val="004D0A16"/>
    <w:rsid w:val="004D4FC4"/>
    <w:rsid w:val="004E7D7E"/>
    <w:rsid w:val="004F7CF5"/>
    <w:rsid w:val="0054745D"/>
    <w:rsid w:val="005C165D"/>
    <w:rsid w:val="005C2657"/>
    <w:rsid w:val="00612031"/>
    <w:rsid w:val="006131EB"/>
    <w:rsid w:val="00621E89"/>
    <w:rsid w:val="00690F54"/>
    <w:rsid w:val="00697CB6"/>
    <w:rsid w:val="006C6187"/>
    <w:rsid w:val="0070600A"/>
    <w:rsid w:val="00714B7F"/>
    <w:rsid w:val="00727B7E"/>
    <w:rsid w:val="00756F91"/>
    <w:rsid w:val="00784FBE"/>
    <w:rsid w:val="007B773A"/>
    <w:rsid w:val="007C27EC"/>
    <w:rsid w:val="00833648"/>
    <w:rsid w:val="00867D6B"/>
    <w:rsid w:val="00887D2A"/>
    <w:rsid w:val="008907D9"/>
    <w:rsid w:val="008B2C74"/>
    <w:rsid w:val="008D7B0F"/>
    <w:rsid w:val="008E7974"/>
    <w:rsid w:val="008F3020"/>
    <w:rsid w:val="00922854"/>
    <w:rsid w:val="00961749"/>
    <w:rsid w:val="009B384D"/>
    <w:rsid w:val="009D056C"/>
    <w:rsid w:val="00A40C29"/>
    <w:rsid w:val="00A417A8"/>
    <w:rsid w:val="00A648B5"/>
    <w:rsid w:val="00A73329"/>
    <w:rsid w:val="00A86AD2"/>
    <w:rsid w:val="00A928D1"/>
    <w:rsid w:val="00AC62A9"/>
    <w:rsid w:val="00BA21E8"/>
    <w:rsid w:val="00BB768C"/>
    <w:rsid w:val="00BD63E3"/>
    <w:rsid w:val="00BF081F"/>
    <w:rsid w:val="00BF72A7"/>
    <w:rsid w:val="00C5500F"/>
    <w:rsid w:val="00C57679"/>
    <w:rsid w:val="00C76AA2"/>
    <w:rsid w:val="00CA2BF3"/>
    <w:rsid w:val="00CA4451"/>
    <w:rsid w:val="00CA75CB"/>
    <w:rsid w:val="00CF32A6"/>
    <w:rsid w:val="00CF57E7"/>
    <w:rsid w:val="00D07534"/>
    <w:rsid w:val="00D64F8E"/>
    <w:rsid w:val="00D90B4E"/>
    <w:rsid w:val="00D9768A"/>
    <w:rsid w:val="00DB13DD"/>
    <w:rsid w:val="00DD58D5"/>
    <w:rsid w:val="00DE5B5E"/>
    <w:rsid w:val="00E2449C"/>
    <w:rsid w:val="00E656C5"/>
    <w:rsid w:val="00E674BC"/>
    <w:rsid w:val="00E938E6"/>
    <w:rsid w:val="00EB6953"/>
    <w:rsid w:val="00EC3A70"/>
    <w:rsid w:val="00F22FFF"/>
    <w:rsid w:val="00F3376E"/>
    <w:rsid w:val="00F50A22"/>
    <w:rsid w:val="00F55FD7"/>
    <w:rsid w:val="00F706AA"/>
    <w:rsid w:val="00F90A96"/>
    <w:rsid w:val="00FB35AB"/>
    <w:rsid w:val="00FC5877"/>
    <w:rsid w:val="00FD1C2A"/>
    <w:rsid w:val="00FE18E3"/>
    <w:rsid w:val="2ED5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b/>
      <w:szCs w:val="24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 w:val="0"/>
      <w:bCs/>
      <w:sz w:val="28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 w:val="0"/>
      <w:bCs/>
      <w:sz w:val="24"/>
    </w:rPr>
  </w:style>
  <w:style w:type="paragraph" w:styleId="5">
    <w:name w:val="heading 4"/>
    <w:basedOn w:val="1"/>
    <w:next w:val="1"/>
    <w:qFormat/>
    <w:uiPriority w:val="0"/>
    <w:pPr>
      <w:keepNext/>
      <w:outlineLvl w:val="3"/>
    </w:pPr>
    <w:rPr>
      <w:sz w:val="24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</w:style>
  <w:style w:type="paragraph" w:styleId="7">
    <w:name w:val="heading 6"/>
    <w:basedOn w:val="1"/>
    <w:next w:val="1"/>
    <w:qFormat/>
    <w:uiPriority w:val="0"/>
    <w:pPr>
      <w:keepNext/>
      <w:outlineLvl w:val="5"/>
    </w:pPr>
    <w:rPr>
      <w:sz w:val="18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1">
    <w:name w:val="Body Text"/>
    <w:basedOn w:val="1"/>
    <w:uiPriority w:val="0"/>
    <w:rPr>
      <w:b w:val="0"/>
      <w:bCs/>
    </w:rPr>
  </w:style>
  <w:style w:type="paragraph" w:styleId="12">
    <w:name w:val="Body Text 2"/>
    <w:basedOn w:val="1"/>
    <w:uiPriority w:val="0"/>
    <w:rPr>
      <w:b w:val="0"/>
      <w:bCs/>
      <w:sz w:val="24"/>
    </w:rPr>
  </w:style>
  <w:style w:type="character" w:styleId="13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9"/>
    <w:uiPriority w:val="59"/>
    <w:rPr>
      <w:rFonts w:asciiTheme="minorHAnsi" w:hAnsiTheme="minorHAnsi" w:eastAsiaTheme="minorEastAsia" w:cstheme="minorBidi"/>
      <w:sz w:val="24"/>
      <w:szCs w:val="24"/>
      <w:lang w:val="en-US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929EF-9DBC-4DFC-AF83-0F64023CA4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Tae Kwon Do Promotions</Company>
  <Pages>6</Pages>
  <Words>1011</Words>
  <Characters>5768</Characters>
  <Lines>48</Lines>
  <Paragraphs>13</Paragraphs>
  <TotalTime>1</TotalTime>
  <ScaleCrop>false</ScaleCrop>
  <LinksUpToDate>false</LinksUpToDate>
  <CharactersWithSpaces>6766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2022-05-12T07:18:00Z</dcterms:created>
  <dc:creator>Sue Oliver</dc:creator>
  <cp:lastModifiedBy>corby</cp:lastModifiedBy>
  <cp:lastPrinted>2022-05-04T13:02:00Z</cp:lastPrinted>
  <dcterms:modified xsi:type="dcterms:W3CDTF">2022-05-12T10:30:02Z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78BA8333642D4879B9F72288FD533BAC</vt:lpwstr>
  </property>
</Properties>
</file>